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6A8FA0B" w14:textId="71505533" w:rsidR="00CE28D0" w:rsidRDefault="00CE28D0" w:rsidP="00CE28D0">
      <w:pPr>
        <w:pStyle w:val="ListParagraph"/>
        <w:numPr>
          <w:ilvl w:val="0"/>
          <w:numId w:val="1"/>
        </w:numPr>
        <w:rPr>
          <w:rFonts w:ascii="inherit" w:hAnsi="inherit"/>
          <w:sz w:val="26"/>
          <w:szCs w:val="26"/>
        </w:rPr>
      </w:pPr>
      <w:r w:rsidRPr="00CE28D0">
        <w:rPr>
          <w:rFonts w:ascii="inherit" w:hAnsi="inherit"/>
          <w:sz w:val="26"/>
          <w:szCs w:val="26"/>
        </w:rPr>
        <w:t>Ellen, a citizen of California, was seriously injured in an automobile accident while driving in California.  She was injured due to the negligence of Sara, a citizen of Arizona, who ran a red light at an intersection.  Ellen is seeking 1.5 million in damages.</w:t>
      </w:r>
      <w:r w:rsidRPr="00CE28D0">
        <w:rPr>
          <w:rFonts w:ascii="inherit" w:hAnsi="inherit"/>
          <w:sz w:val="26"/>
          <w:szCs w:val="26"/>
        </w:rPr>
        <w:br/>
        <w:t xml:space="preserve">  </w:t>
      </w:r>
      <w:r w:rsidRPr="00CE28D0">
        <w:rPr>
          <w:rFonts w:ascii="inherit" w:hAnsi="inherit"/>
          <w:sz w:val="26"/>
          <w:szCs w:val="26"/>
        </w:rPr>
        <w:br/>
      </w:r>
      <w:r>
        <w:rPr>
          <w:rFonts w:ascii="inherit" w:hAnsi="inherit"/>
          <w:sz w:val="26"/>
          <w:szCs w:val="26"/>
        </w:rPr>
        <w:t xml:space="preserve">a.    </w:t>
      </w:r>
      <w:r w:rsidRPr="00CE28D0">
        <w:rPr>
          <w:rFonts w:ascii="inherit" w:hAnsi="inherit"/>
          <w:sz w:val="26"/>
          <w:szCs w:val="26"/>
        </w:rPr>
        <w:t>Where may Ellen bring her suit?</w:t>
      </w:r>
    </w:p>
    <w:p w14:paraId="13D79ED7" w14:textId="77777777" w:rsidR="00CE28D0" w:rsidRDefault="00CE28D0" w:rsidP="00CE28D0">
      <w:pPr>
        <w:pStyle w:val="ListParagraph"/>
        <w:numPr>
          <w:ilvl w:val="0"/>
          <w:numId w:val="3"/>
        </w:numPr>
        <w:rPr>
          <w:rFonts w:ascii="inherit" w:hAnsi="inherit"/>
          <w:sz w:val="26"/>
          <w:szCs w:val="26"/>
        </w:rPr>
      </w:pPr>
      <w:r w:rsidRPr="00CE28D0">
        <w:rPr>
          <w:rFonts w:ascii="inherit" w:hAnsi="inherit"/>
          <w:sz w:val="26"/>
          <w:szCs w:val="26"/>
        </w:rPr>
        <w:t xml:space="preserve">Discuss the process Ellen would have to follow in order to fully litigate her claim.  </w:t>
      </w:r>
    </w:p>
    <w:p w14:paraId="276DD9D2" w14:textId="40BCB9C1" w:rsidR="007056E1" w:rsidRDefault="00CE28D0" w:rsidP="00CE28D0">
      <w:pPr>
        <w:pStyle w:val="ListParagraph"/>
        <w:numPr>
          <w:ilvl w:val="0"/>
          <w:numId w:val="3"/>
        </w:numPr>
        <w:rPr>
          <w:rFonts w:ascii="inherit" w:hAnsi="inherit"/>
          <w:sz w:val="26"/>
          <w:szCs w:val="26"/>
        </w:rPr>
      </w:pPr>
      <w:r w:rsidRPr="00CE28D0">
        <w:rPr>
          <w:rFonts w:ascii="inherit" w:hAnsi="inherit"/>
          <w:sz w:val="26"/>
          <w:szCs w:val="26"/>
        </w:rPr>
        <w:t>If Sara is granted summary judgment at the trial court level, what may Ellen do next?  Explain her options.</w:t>
      </w:r>
    </w:p>
    <w:p w14:paraId="232EFB54" w14:textId="5C6C93AA" w:rsidR="00CE28D0" w:rsidRDefault="00CE28D0" w:rsidP="00CE28D0">
      <w:pPr>
        <w:pStyle w:val="ListParagraph"/>
        <w:ind w:left="1080"/>
        <w:rPr>
          <w:rFonts w:ascii="inherit" w:hAnsi="inherit"/>
          <w:sz w:val="26"/>
          <w:szCs w:val="26"/>
        </w:rPr>
      </w:pPr>
    </w:p>
    <w:p w14:paraId="4C69CBE8" w14:textId="77777777" w:rsidR="00CE28D0" w:rsidRDefault="00CE28D0" w:rsidP="00CE28D0">
      <w:pPr>
        <w:pStyle w:val="ListParagraph"/>
        <w:ind w:left="1080"/>
        <w:rPr>
          <w:rFonts w:ascii="inherit" w:hAnsi="inherit"/>
          <w:sz w:val="26"/>
          <w:szCs w:val="26"/>
        </w:rPr>
      </w:pPr>
      <w:bookmarkStart w:id="0" w:name="_GoBack"/>
      <w:bookmarkEnd w:id="0"/>
    </w:p>
    <w:p w14:paraId="32A93622" w14:textId="38F5975E" w:rsidR="00CE28D0" w:rsidRPr="00CE28D0" w:rsidRDefault="00CE28D0" w:rsidP="00CE28D0">
      <w:pPr>
        <w:pStyle w:val="ListParagraph"/>
        <w:numPr>
          <w:ilvl w:val="0"/>
          <w:numId w:val="1"/>
        </w:numPr>
        <w:rPr>
          <w:rFonts w:ascii="inherit" w:hAnsi="inherit"/>
          <w:sz w:val="26"/>
          <w:szCs w:val="26"/>
        </w:rPr>
      </w:pPr>
      <w:r w:rsidRPr="00CE28D0">
        <w:rPr>
          <w:rFonts w:ascii="inherit" w:hAnsi="inherit"/>
          <w:sz w:val="26"/>
          <w:szCs w:val="26"/>
        </w:rPr>
        <w:t xml:space="preserve">Alexandra, a young entrepreneur, received an e-mail from her close college friend, Nicholas, that a relative had died and Nicholas had inherited some money.  Nicholas wanted to contribute $50,000 in financing to help Alexandra launch her business.  Because Nicholas had always come through for her in the past, she proceeded that day to acquire a lease on office space and purchased desperately needed equipment.  She also hired an assistant.  All total, she spent $40,000, keeping $10,000 in reserve.  She then sent Nicholas an e-mail thanking him for his gracious offer and expressing how much she needed the money.  She detailed </w:t>
      </w:r>
      <w:proofErr w:type="gramStart"/>
      <w:r w:rsidRPr="00CE28D0">
        <w:rPr>
          <w:rFonts w:ascii="inherit" w:hAnsi="inherit"/>
          <w:sz w:val="26"/>
          <w:szCs w:val="26"/>
        </w:rPr>
        <w:t>all of</w:t>
      </w:r>
      <w:proofErr w:type="gramEnd"/>
      <w:r w:rsidRPr="00CE28D0">
        <w:rPr>
          <w:rFonts w:ascii="inherit" w:hAnsi="inherit"/>
          <w:sz w:val="26"/>
          <w:szCs w:val="26"/>
        </w:rPr>
        <w:t xml:space="preserve"> her expenditures and expressed that she could have never progressed so quickly without his help.  However, the money never arrived because Nicholas sent her the e-mail as revenge for taking his idea for a business.  There never was $50,000.  </w:t>
      </w:r>
      <w:r w:rsidRPr="00CE28D0">
        <w:rPr>
          <w:rFonts w:ascii="inherit" w:hAnsi="inherit"/>
          <w:sz w:val="26"/>
          <w:szCs w:val="26"/>
        </w:rPr>
        <w:br/>
      </w:r>
      <w:r w:rsidRPr="00CE28D0">
        <w:rPr>
          <w:rFonts w:ascii="inherit" w:hAnsi="inherit"/>
          <w:sz w:val="26"/>
          <w:szCs w:val="26"/>
        </w:rPr>
        <w:br/>
      </w:r>
      <w:r>
        <w:rPr>
          <w:rFonts w:ascii="inherit" w:hAnsi="inherit"/>
          <w:sz w:val="26"/>
          <w:szCs w:val="26"/>
        </w:rPr>
        <w:t xml:space="preserve">a. </w:t>
      </w:r>
      <w:r w:rsidRPr="00CE28D0">
        <w:rPr>
          <w:rFonts w:ascii="inherit" w:hAnsi="inherit"/>
          <w:sz w:val="26"/>
          <w:szCs w:val="26"/>
        </w:rPr>
        <w:t>Was there a contract?</w:t>
      </w:r>
    </w:p>
    <w:sectPr w:rsidR="00CE28D0" w:rsidRPr="00CE28D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inherit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AE8429B"/>
    <w:multiLevelType w:val="hybridMultilevel"/>
    <w:tmpl w:val="ED92AEF8"/>
    <w:lvl w:ilvl="0" w:tplc="D474F2A2">
      <w:start w:val="2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5B406479"/>
    <w:multiLevelType w:val="hybridMultilevel"/>
    <w:tmpl w:val="55E24496"/>
    <w:lvl w:ilvl="0" w:tplc="463E1D2A">
      <w:start w:val="2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62216962"/>
    <w:multiLevelType w:val="hybridMultilevel"/>
    <w:tmpl w:val="954AAB7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65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28D0"/>
    <w:rsid w:val="00043971"/>
    <w:rsid w:val="005A33F1"/>
    <w:rsid w:val="00CE28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EE3C72C"/>
  <w15:chartTrackingRefBased/>
  <w15:docId w15:val="{663277F0-9CF5-4B2F-85F0-F1094E1C0C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E28D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210</Words>
  <Characters>1197</Characters>
  <Application>Microsoft Office Word</Application>
  <DocSecurity>0</DocSecurity>
  <Lines>9</Lines>
  <Paragraphs>2</Paragraphs>
  <ScaleCrop>false</ScaleCrop>
  <Company/>
  <LinksUpToDate>false</LinksUpToDate>
  <CharactersWithSpaces>1405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Katherine Aguilar</dc:creator>
  <cp:keywords/>
  <dc:description/>
  <cp:lastModifiedBy>Katherine Aguilar</cp:lastModifiedBy>
  <cp:revision>1</cp:revision>
  <dcterms:created xsi:type="dcterms:W3CDTF">2020-02-13T15:11:00Z</dcterms:created>
  <dcterms:modified xsi:type="dcterms:W3CDTF">2020-02-13T15:13:00Z</dcterms:modified>
</cp:coreProperties>
</file>